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AB" w:rsidRDefault="008C25AB" w:rsidP="00CB2876">
      <w:pPr>
        <w:tabs>
          <w:tab w:val="left" w:pos="3972"/>
        </w:tabs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8C25AB">
        <w:rPr>
          <w:rFonts w:ascii="Times New Roman" w:hAnsi="Times New Roman" w:cs="Times New Roman"/>
          <w:b/>
          <w:sz w:val="32"/>
          <w:szCs w:val="32"/>
        </w:rPr>
        <w:t xml:space="preserve">«Расшиваем платок </w:t>
      </w:r>
      <w:r w:rsidRPr="008C25AB">
        <w:rPr>
          <w:rFonts w:ascii="Times New Roman" w:hAnsi="Times New Roman" w:cs="Times New Roman"/>
          <w:b/>
          <w:spacing w:val="-2"/>
          <w:sz w:val="32"/>
          <w:szCs w:val="32"/>
        </w:rPr>
        <w:t>Аксиньи»</w:t>
      </w:r>
    </w:p>
    <w:p w:rsidR="00CB2876" w:rsidRPr="008C25AB" w:rsidRDefault="00CB2876" w:rsidP="00CB2876">
      <w:pPr>
        <w:tabs>
          <w:tab w:val="left" w:pos="397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25AB" w:rsidRPr="0083617A" w:rsidRDefault="008C25AB" w:rsidP="00CB2876">
      <w:pPr>
        <w:pStyle w:val="a3"/>
        <w:ind w:left="0" w:firstLine="709"/>
        <w:jc w:val="both"/>
      </w:pPr>
      <w:r w:rsidRPr="0083617A">
        <w:rPr>
          <w:b/>
        </w:rPr>
        <w:t>Цель</w:t>
      </w:r>
      <w:r w:rsidRPr="0083617A">
        <w:t>: Формировать интерес к одежде кубанских казачек. Учить детей составлять узор на предметах треугольной формы. Развивать ориентировку на фигуре. Воспитывать уважение к традициям наших предков.</w:t>
      </w:r>
    </w:p>
    <w:p w:rsidR="009021E0" w:rsidRPr="0083617A" w:rsidRDefault="009021E0" w:rsidP="00CB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617A">
        <w:rPr>
          <w:rFonts w:ascii="Times New Roman" w:hAnsi="Times New Roman" w:cs="Times New Roman"/>
          <w:b/>
          <w:sz w:val="28"/>
        </w:rPr>
        <w:t>Правила игры:</w:t>
      </w:r>
      <w:r w:rsidRPr="0083617A">
        <w:rPr>
          <w:rFonts w:ascii="Times New Roman" w:hAnsi="Times New Roman" w:cs="Times New Roman"/>
          <w:sz w:val="28"/>
        </w:rPr>
        <w:t xml:space="preserve"> </w:t>
      </w:r>
      <w:r w:rsidR="004A6606" w:rsidRPr="0083617A">
        <w:rPr>
          <w:rFonts w:ascii="Times New Roman" w:hAnsi="Times New Roman" w:cs="Times New Roman"/>
          <w:sz w:val="28"/>
        </w:rPr>
        <w:t>В</w:t>
      </w:r>
      <w:r w:rsidRPr="0083617A">
        <w:rPr>
          <w:rFonts w:ascii="Times New Roman" w:hAnsi="Times New Roman" w:cs="Times New Roman"/>
          <w:sz w:val="28"/>
        </w:rPr>
        <w:t xml:space="preserve">ыполнять задание аккуратно, симметрично, с фантазией. </w:t>
      </w:r>
    </w:p>
    <w:p w:rsidR="008C25AB" w:rsidRPr="0083617A" w:rsidRDefault="008C25AB" w:rsidP="00CB287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83617A">
        <w:rPr>
          <w:rFonts w:ascii="Times New Roman" w:hAnsi="Times New Roman" w:cs="Times New Roman"/>
          <w:b/>
          <w:sz w:val="28"/>
        </w:rPr>
        <w:t xml:space="preserve">Материал: </w:t>
      </w:r>
      <w:r w:rsidR="004A6606" w:rsidRPr="0083617A">
        <w:rPr>
          <w:rFonts w:ascii="Times New Roman" w:hAnsi="Times New Roman" w:cs="Times New Roman"/>
          <w:sz w:val="28"/>
        </w:rPr>
        <w:t>Т</w:t>
      </w:r>
      <w:r w:rsidRPr="0083617A">
        <w:rPr>
          <w:rFonts w:ascii="Times New Roman" w:hAnsi="Times New Roman" w:cs="Times New Roman"/>
          <w:sz w:val="28"/>
        </w:rPr>
        <w:t xml:space="preserve">реугольные платки, цветы, фрукты, ягоды </w:t>
      </w:r>
      <w:r w:rsidRPr="0083617A">
        <w:rPr>
          <w:rFonts w:ascii="Times New Roman" w:hAnsi="Times New Roman" w:cs="Times New Roman"/>
          <w:i/>
          <w:sz w:val="28"/>
        </w:rPr>
        <w:t xml:space="preserve">(элементы росписи кубанских </w:t>
      </w:r>
      <w:r w:rsidRPr="0083617A">
        <w:rPr>
          <w:rFonts w:ascii="Times New Roman" w:hAnsi="Times New Roman" w:cs="Times New Roman"/>
          <w:i/>
          <w:spacing w:val="-2"/>
          <w:sz w:val="28"/>
        </w:rPr>
        <w:t>казаков)</w:t>
      </w:r>
      <w:r w:rsidRPr="0083617A">
        <w:rPr>
          <w:rFonts w:ascii="Times New Roman" w:hAnsi="Times New Roman" w:cs="Times New Roman"/>
          <w:spacing w:val="-2"/>
          <w:sz w:val="28"/>
        </w:rPr>
        <w:t>.</w:t>
      </w:r>
    </w:p>
    <w:p w:rsidR="008C25AB" w:rsidRPr="0083617A" w:rsidRDefault="008C25AB" w:rsidP="00CB2876">
      <w:pPr>
        <w:pStyle w:val="a3"/>
        <w:ind w:left="0" w:firstLine="709"/>
        <w:jc w:val="both"/>
      </w:pPr>
      <w:r w:rsidRPr="0083617A">
        <w:rPr>
          <w:b/>
        </w:rPr>
        <w:t xml:space="preserve">Ход игры: </w:t>
      </w:r>
      <w:r w:rsidRPr="0083617A">
        <w:t>Аксинья хотела расшить свои платки красивыми узорами, но не успела. Надо ей помочь. Дети украшают платки на своё усмотрение, используя вырезанные цветы, фрукты, ягоды.</w:t>
      </w:r>
    </w:p>
    <w:p w:rsidR="008C25AB" w:rsidRDefault="008C25AB" w:rsidP="00CB2876">
      <w:pPr>
        <w:pStyle w:val="a3"/>
        <w:ind w:left="0" w:firstLine="709"/>
        <w:jc w:val="both"/>
        <w:rPr>
          <w:b/>
        </w:rPr>
      </w:pPr>
      <w:r w:rsidRPr="0083617A">
        <w:rPr>
          <w:b/>
        </w:rPr>
        <w:t>Материалы к игре:</w:t>
      </w:r>
    </w:p>
    <w:p w:rsidR="00CB2876" w:rsidRPr="0083617A" w:rsidRDefault="00CB2876" w:rsidP="00CB2876">
      <w:pPr>
        <w:pStyle w:val="a3"/>
        <w:ind w:left="0"/>
        <w:jc w:val="both"/>
        <w:rPr>
          <w:b/>
        </w:rPr>
      </w:pPr>
    </w:p>
    <w:p w:rsidR="00655BCB" w:rsidRDefault="008C25AB"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1547495</wp:posOffset>
            </wp:positionH>
            <wp:positionV relativeFrom="paragraph">
              <wp:posOffset>175260</wp:posOffset>
            </wp:positionV>
            <wp:extent cx="4892040" cy="3889375"/>
            <wp:effectExtent l="19050" t="0" r="381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5BCB" w:rsidSect="00B3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7B0"/>
    <w:multiLevelType w:val="hybridMultilevel"/>
    <w:tmpl w:val="C35AE332"/>
    <w:lvl w:ilvl="0" w:tplc="9E1AC1FE">
      <w:numFmt w:val="bullet"/>
      <w:lvlText w:val="-"/>
      <w:lvlJc w:val="left"/>
      <w:pPr>
        <w:ind w:left="7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E4BAD2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7BE90C6">
      <w:numFmt w:val="bullet"/>
      <w:lvlText w:val=""/>
      <w:lvlJc w:val="left"/>
      <w:pPr>
        <w:ind w:left="39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D7CD15E">
      <w:numFmt w:val="bullet"/>
      <w:lvlText w:val=""/>
      <w:lvlJc w:val="left"/>
      <w:pPr>
        <w:ind w:left="49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A2B48390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5" w:tplc="C1D8EC64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6" w:tplc="37A646E0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  <w:lvl w:ilvl="7" w:tplc="6F8A8B36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  <w:lvl w:ilvl="8" w:tplc="2CBA5CCE">
      <w:numFmt w:val="bullet"/>
      <w:lvlText w:val="•"/>
      <w:lvlJc w:val="left"/>
      <w:pPr>
        <w:ind w:left="991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8C25AB"/>
    <w:rsid w:val="00143E05"/>
    <w:rsid w:val="002545FD"/>
    <w:rsid w:val="004A6606"/>
    <w:rsid w:val="00614FD7"/>
    <w:rsid w:val="00655BCB"/>
    <w:rsid w:val="0083617A"/>
    <w:rsid w:val="008C25AB"/>
    <w:rsid w:val="009021E0"/>
    <w:rsid w:val="00AC63B0"/>
    <w:rsid w:val="00B331EC"/>
    <w:rsid w:val="00CB2876"/>
    <w:rsid w:val="00D7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25A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C25A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C25AB"/>
    <w:pPr>
      <w:widowControl w:val="0"/>
      <w:autoSpaceDE w:val="0"/>
      <w:autoSpaceDN w:val="0"/>
      <w:spacing w:after="0" w:line="240" w:lineRule="auto"/>
      <w:ind w:left="1428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2024-10-08T10:53:00Z</dcterms:created>
  <dcterms:modified xsi:type="dcterms:W3CDTF">2024-10-16T11:19:00Z</dcterms:modified>
</cp:coreProperties>
</file>