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before="280" w:after="280"/>
        <w:jc w:val="center"/>
        <w:rPr/>
      </w:pPr>
      <w:r>
        <w:rPr/>
        <w:t>К</w:t>
      </w:r>
      <w:r>
        <w:rPr/>
        <w:t>ак развивать фонематический слух?</w:t>
      </w:r>
    </w:p>
    <w:p>
      <w:pPr>
        <w:pStyle w:val="2"/>
        <w:bidi w:val="0"/>
        <w:spacing w:lineRule="auto" w:line="240" w:before="0" w:after="0"/>
        <w:ind w:left="0" w:hanging="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Подготовил учитель-логопед</w:t>
      </w:r>
    </w:p>
    <w:p>
      <w:pPr>
        <w:pStyle w:val="2"/>
        <w:bidi w:val="0"/>
        <w:spacing w:lineRule="auto" w:line="240" w:before="0" w:after="0"/>
        <w:ind w:left="0" w:hanging="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Долян С.К.</w:t>
      </w:r>
    </w:p>
    <w:p>
      <w:pPr>
        <w:pStyle w:val="2"/>
        <w:bidi w:val="0"/>
        <w:spacing w:lineRule="auto" w:line="240" w:before="0" w:after="0"/>
        <w:ind w:left="0" w:hanging="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МБДОУ д/с №39 г.Белгорода</w:t>
      </w:r>
    </w:p>
    <w:p>
      <w:pPr>
        <w:pStyle w:val="Normal"/>
        <w:spacing w:lineRule="auto" w:line="24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Web"/>
        <w:spacing w:before="280" w:after="280"/>
        <w:rPr>
          <w:sz w:val="22"/>
          <w:szCs w:val="22"/>
        </w:rPr>
      </w:pPr>
      <w:r>
        <w:rPr/>
        <w:t xml:space="preserve">     </w:t>
      </w:r>
      <w:r>
        <w:rPr>
          <w:sz w:val="22"/>
          <w:szCs w:val="22"/>
        </w:rPr>
        <w:t xml:space="preserve">Часто различные трудности при обучении чтению и письму объясняются плохо развитым </w:t>
      </w:r>
      <w:r>
        <w:rPr>
          <w:rStyle w:val="Strong"/>
          <w:sz w:val="22"/>
          <w:szCs w:val="22"/>
        </w:rPr>
        <w:t>фонематическим слухом</w:t>
      </w:r>
      <w:r>
        <w:rPr>
          <w:sz w:val="22"/>
          <w:szCs w:val="22"/>
        </w:rPr>
        <w:t>. А что же такое – этот фонематический слух и надо ли его развивать?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>Все множество звуков, которые нас окружают можно разделить на неречевые и речевые звуки. И с первых дней жизни ребенок знакомится со звуками окружающего мира, которые формируются вместе с образом предмета. Хлопнула дверь – звук связывается с дверью и в следующий раз, услышав такой звук, ребенок воссоздает образ двери и понимает, что это хлопнула дверь. Складывается определенная ассоциация. Услышав, как мурчит кошка, мы ассоциируем этот звук с кошкой и запоминаем эту связь.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>Если же мы слышим слово, то оно воспринимается, как одно целое – название предмета, действия, признака. Слово создает определенный образ, который появляется в голове, когда мы слышим это слово.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Когда же надо это слово записать, нам необходимо разложить его на составляющие – буквы. Так вот, чтобы ребенок смог разложить слово на составляющие, его </w:t>
      </w:r>
      <w:r>
        <w:rPr>
          <w:rStyle w:val="Strong"/>
          <w:sz w:val="22"/>
          <w:szCs w:val="22"/>
        </w:rPr>
        <w:t>фонематический слух</w:t>
      </w:r>
      <w:r>
        <w:rPr>
          <w:sz w:val="22"/>
          <w:szCs w:val="22"/>
        </w:rPr>
        <w:t xml:space="preserve"> должен быть достаточно развит.</w:t>
      </w:r>
    </w:p>
    <w:p>
      <w:pPr>
        <w:pStyle w:val="3"/>
        <w:jc w:val="center"/>
        <w:rPr>
          <w:color w:val="FF0000"/>
        </w:rPr>
      </w:pPr>
      <w:r>
        <w:rPr>
          <w:color w:val="FF0000"/>
        </w:rPr>
        <w:t>Что же такое фонематический слух?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rStyle w:val="Strong"/>
          <w:sz w:val="22"/>
          <w:szCs w:val="22"/>
          <w:u w:val="single"/>
        </w:rPr>
        <w:t>Фонематический слух</w:t>
      </w:r>
      <w:r>
        <w:rPr>
          <w:sz w:val="22"/>
          <w:szCs w:val="22"/>
        </w:rPr>
        <w:t>— различение (анализ и синтез) звуков речи, которое является необходимой основой для понимания смысла сказанного. При несформированности речевого звукоразличения человек воспринимает (запоминает, повторяет, пишет) не то, что ему сказали, а то, что он услышал.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Независимо от методики обучения чтению, ребенку необходимо слышать и различать речевые звуки. В нашем языке, несмотря на то, что букв всего 33, звуков гораздо больше. И часто различаются они только небольшими оттенками.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Попробуйте </w:t>
      </w:r>
      <w:r>
        <w:rPr>
          <w:sz w:val="22"/>
          <w:szCs w:val="22"/>
        </w:rPr>
        <w:t>о</w:t>
      </w:r>
      <w:r>
        <w:rPr>
          <w:sz w:val="22"/>
          <w:szCs w:val="22"/>
        </w:rPr>
        <w:t>бъяснить ребенку, чем различаются первые звуки в словах Мел и Мал. Как бы вы не объясняли, что один звук твердый, а другой мягкий, если ребенок не слышит этих отличий, то он и не поймет. В данном примере, это не слышание может отразиться на неправильном звуковом анализе слова. И часто дети умудряются в одном слове сделать по несколько ошибок только из-за неразвитого фонематического слуха.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Даже если Ваш ребенок говорит чисто и правильно, это не является свидетельством развитого фонематического слуха. Часто дети просто не могут разделить звуки в слоге и на вопрос Какой первый звук в слове ЛУНА? говорят – ЛУ. Здесь согласный и гласный настолько крепко слились, что разделить их ребенку очень трудно. Но надо.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Это надо, прежде всего, для грамотности ребенка, для того, чтобы он научился писать без проблем. Потому, что если не научить ребенка выделять отдельные звуки в слове, то он не сможет писать правильно. Такой ребенок постоянно испытывает трудности при письме, обречен на низкую оценку по языку и возможны проблемы при изучении других языков.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lang w:eastAsia="ru-RU"/>
        </w:rPr>
        <w:t>Как развивать фонематический слух ребенка?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Для развития фонематического слуха можно использовать следующие упражнения: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« Поймай звук»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lang w:eastAsia="ru-RU"/>
        </w:rPr>
        <w:t xml:space="preserve">Мы предлагаем ребенку: » Давай мы с тобой будем ловить звуки. Если в слове есть звук «С» , то ты хлопай в ладоши один раз. Если нет, то молчи и не хлопай». Мы очень четко называем слова, в которых этот звук стоит в сильной позиции и его хорошо слышно и слова, в которых этого звука нет совсем.   Например: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с</w:t>
      </w:r>
      <w:r>
        <w:rPr>
          <w:rFonts w:eastAsia="Times New Roman" w:cs="Times New Roman" w:ascii="Times New Roman" w:hAnsi="Times New Roman"/>
          <w:lang w:eastAsia="ru-RU"/>
        </w:rPr>
        <w:t xml:space="preserve">уп, дуб, 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с</w:t>
      </w:r>
      <w:r>
        <w:rPr>
          <w:rFonts w:eastAsia="Times New Roman" w:cs="Times New Roman" w:ascii="Times New Roman" w:hAnsi="Times New Roman"/>
          <w:lang w:eastAsia="ru-RU"/>
        </w:rPr>
        <w:t>оль, моль, пи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с</w:t>
      </w:r>
      <w:r>
        <w:rPr>
          <w:rFonts w:eastAsia="Times New Roman" w:cs="Times New Roman" w:ascii="Times New Roman" w:hAnsi="Times New Roman"/>
          <w:lang w:eastAsia="ru-RU"/>
        </w:rPr>
        <w:t>ьмо, пишу, пё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с</w:t>
      </w:r>
      <w:r>
        <w:rPr>
          <w:rFonts w:eastAsia="Times New Roman" w:cs="Times New Roman" w:ascii="Times New Roman" w:hAnsi="Times New Roman"/>
          <w:lang w:eastAsia="ru-RU"/>
        </w:rPr>
        <w:t>ик, но</w:t>
      </w:r>
      <w:r>
        <w:rPr>
          <w:rFonts w:eastAsia="Times New Roman" w:cs="Times New Roman" w:ascii="Times New Roman" w:hAnsi="Times New Roman"/>
          <w:b/>
          <w:bCs/>
          <w:lang w:eastAsia="ru-RU"/>
        </w:rPr>
        <w:t>с</w:t>
      </w:r>
      <w:r>
        <w:rPr>
          <w:rFonts w:eastAsia="Times New Roman" w:cs="Times New Roman" w:ascii="Times New Roman" w:hAnsi="Times New Roman"/>
          <w:lang w:eastAsia="ru-RU"/>
        </w:rPr>
        <w:t>, воз.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lang w:eastAsia="ru-RU"/>
        </w:rPr>
        <w:t>В начале игры надо нужный звук произносить дольше и очень четко, делать на нем акцент. По мере развития слуха, мы все меньше и меньше делаем акцент на нужном звуке. Но это происходит ближе к 7 годам. Даже первоклассникам звук надо подчеркивать.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«Найди похожие»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Для этой игры нам понадобятся картинки. Это могут быть картинки из азбуки, из лото, любые предметные картинки. Мы подбираем несколько картинок, среди которых есть те, что начинаются  на одну букву. И просим ребенка найти слова, которые начинаются на одну букву (звук).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«Цепочка слов»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Называем по очереди слова-предметы по определенному правилу: каждое слово начинается напоследнюю букву предыдущего слова. Это более трудное задание и делать его надо уже ближе к школе. Правда, некоторые дети и в 5 лет прекрасно справляются с этим заданием. Все зависит от возможностей самого ребенка. Так что пробуйте, учите и в школе малышу будет значительно легче.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«Подбери картинки с заданным звуком»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Подбирается ряд картинок с отрабатываемым звуком и без него. Ребёнок отбирает картинки с нужным звуком. Затем можно попросить его определить количество слогов в данном слове, определить место звука в слове, назвать первый звук, последний, выделить гласные звуки и. т.д.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Желательно, проговаривать полным предложением: «Со звуком «Ш» я нашёл машину» и т.д.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«Найди слова с заданным звуком на большой картинке»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Ребёнку предлагается большая картинка со множеством предметов, необходимо найти как можно больше слов с нужным звуком. Например: «Найди как можно больше предметов со звуком «Р» на этой картинке.</w:t>
      </w:r>
    </w:p>
    <w:p>
      <w:pPr>
        <w:pStyle w:val="Normal"/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/>
        <w:drawing>
          <wp:inline distT="0" distB="0" distL="0" distR="0">
            <wp:extent cx="3152140" cy="1889125"/>
            <wp:effectExtent l="0" t="0" r="0" b="0"/>
            <wp:docPr id="1" name="Рисунок 1" descr="F:\Родительское собрание\Комната с игрушкам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Родительское собрание\Комната с игрушками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«Исправь мои ошибки»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Подобрать ряд слов, некоторые из них произносить правильно, а в некоторых намеренно делать ошибки. Ребёнок должен услышать, какое слово произнесено неправильно и исправить. Например: «машина, лосадь, камыши, картоска и т.д.»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 xml:space="preserve">Находить слова с нужным  звуком в окружающей обстановке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 предметы в комнате, овощи в огороде, ягоды, фрукты в саду, цветы на клумбе, герои мультфильмов, названия одежды, обуви и т.д.)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u w:val="single"/>
        </w:rPr>
        <w:t xml:space="preserve">  </w:t>
      </w:r>
      <w:r>
        <w:rPr>
          <w:rFonts w:cs="Times New Roman" w:ascii="Times New Roman" w:hAnsi="Times New Roman"/>
          <w:b/>
        </w:rPr>
        <w:t>«Лото», «Домино», «Лабиринты» и т.д.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В них можно находить слова с нужным звуком и добиваться его чёткого произношения.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Также я предлагаю детям карточки, где нужно найти слова с заданным звуком и раскрасить эти картинки. Помимо развития фонематического слуха мы развиваем также и мелкую моторику пальцев.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Поскольку сейчас все дети увлечены компьютерными играми, можно найти сайты, на которых предлагаются электронные игры для развития фонематического слуха. Я использую мультимедийные презентации с игровыми упражнениями, которые очень нравятся детям. Предлагаю вам одну из них.</w:t>
      </w:r>
    </w:p>
    <w:p>
      <w:pPr>
        <w:pStyle w:val="NormalWeb"/>
        <w:spacing w:before="280" w:after="280"/>
        <w:rPr>
          <w:u w:val="single"/>
        </w:rPr>
      </w:pPr>
      <w:r>
        <w:rPr/>
        <w:t xml:space="preserve">      </w:t>
      </w:r>
      <w:r>
        <w:rPr>
          <w:u w:val="single"/>
        </w:rPr>
        <w:t>Если Вы хотите, чтобы ребенок хорошо учился в школе, грамотно писал, легко изучал иностранные языки, обязательно развивайте фонематический слух ребенка. Это совсем не трудно и большую часть упражнений можно делать между делом, затрачивая 5-10 минут.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2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e4022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e40222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40222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e4022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40222"/>
    <w:rPr>
      <w:b/>
      <w:bCs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e40222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tyle14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e402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pcaptiontext" w:customStyle="1">
    <w:name w:val="wp-caption-text"/>
    <w:basedOn w:val="Normal"/>
    <w:qFormat/>
    <w:rsid w:val="00e402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e402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02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Edit_Docx_PLUS/7.4.0.3$Windows_X86_64 LibreOffice_project/</Application>
  <AppVersion>15.0000</AppVersion>
  <Pages>3</Pages>
  <Words>895</Words>
  <Characters>5145</Characters>
  <CharactersWithSpaces>6057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2015-06-30T07:24:00Z</dcterms:created>
  <dc:creator>рома</dc:creator>
  <dc:description/>
  <dc:language>ru-RU</dc:language>
  <cp:lastModifiedBy/>
  <dcterms:modified xsi:type="dcterms:W3CDTF">2024-06-23T10:53:40Z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